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DF" w:rsidRDefault="00DC17DF" w:rsidP="00DC17DF">
      <w:pPr>
        <w:pStyle w:val="a3"/>
        <w:ind w:firstLine="300"/>
        <w:jc w:val="center"/>
        <w:rPr>
          <w:rStyle w:val="a4"/>
          <w:rFonts w:asciiTheme="minorHAnsi" w:hAnsiTheme="minorHAnsi"/>
          <w:color w:val="000000"/>
        </w:rPr>
      </w:pPr>
      <w:r>
        <w:rPr>
          <w:rStyle w:val="a4"/>
          <w:rFonts w:asciiTheme="minorHAnsi" w:hAnsiTheme="minorHAnsi"/>
          <w:color w:val="000000"/>
        </w:rPr>
        <w:t>Внимание! Африканская чума свиней</w:t>
      </w:r>
    </w:p>
    <w:p w:rsidR="00DC17DF" w:rsidRDefault="00DC17DF" w:rsidP="00DC17DF">
      <w:pPr>
        <w:tabs>
          <w:tab w:val="left" w:pos="3560"/>
        </w:tabs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  <w:t xml:space="preserve">      В связи с выявлением ДНК вируса африканской чумы свиней в </w:t>
      </w:r>
      <w:proofErr w:type="spellStart"/>
      <w:r>
        <w:rPr>
          <w:rFonts w:ascii="Arial" w:hAnsi="Arial" w:cs="Arial"/>
          <w:bCs/>
          <w:sz w:val="22"/>
          <w:szCs w:val="22"/>
          <w:lang w:val="ru-RU"/>
        </w:rPr>
        <w:t>патматериале</w:t>
      </w:r>
      <w:proofErr w:type="spellEnd"/>
      <w:r>
        <w:rPr>
          <w:rFonts w:ascii="Arial" w:hAnsi="Arial" w:cs="Arial"/>
          <w:bCs/>
          <w:sz w:val="22"/>
          <w:szCs w:val="22"/>
          <w:lang w:val="ru-RU"/>
        </w:rPr>
        <w:t xml:space="preserve"> от трупов домашних свиней на территории </w:t>
      </w:r>
      <w:r>
        <w:rPr>
          <w:rFonts w:ascii="Arial" w:hAnsi="Arial" w:cs="Arial"/>
          <w:b/>
          <w:bCs/>
          <w:sz w:val="22"/>
          <w:szCs w:val="22"/>
          <w:lang w:val="ru-RU"/>
        </w:rPr>
        <w:t xml:space="preserve">с. </w:t>
      </w:r>
      <w:proofErr w:type="spellStart"/>
      <w:r>
        <w:rPr>
          <w:rFonts w:ascii="Arial" w:hAnsi="Arial" w:cs="Arial"/>
          <w:b/>
          <w:bCs/>
          <w:sz w:val="22"/>
          <w:szCs w:val="22"/>
          <w:lang w:val="ru-RU"/>
        </w:rPr>
        <w:t>Калиновское</w:t>
      </w:r>
      <w:proofErr w:type="spellEnd"/>
      <w:r>
        <w:rPr>
          <w:rFonts w:ascii="Arial" w:hAnsi="Arial" w:cs="Arial"/>
          <w:b/>
          <w:bCs/>
          <w:sz w:val="22"/>
          <w:szCs w:val="22"/>
          <w:lang w:val="ru-RU"/>
        </w:rPr>
        <w:t xml:space="preserve">  </w:t>
      </w:r>
      <w:proofErr w:type="spellStart"/>
      <w:r>
        <w:rPr>
          <w:rFonts w:ascii="Arial" w:hAnsi="Arial" w:cs="Arial"/>
          <w:b/>
          <w:bCs/>
          <w:sz w:val="22"/>
          <w:szCs w:val="22"/>
          <w:lang w:val="ru-RU"/>
        </w:rPr>
        <w:t>Камышловского</w:t>
      </w:r>
      <w:proofErr w:type="spellEnd"/>
      <w:r>
        <w:rPr>
          <w:rFonts w:ascii="Arial" w:hAnsi="Arial" w:cs="Arial"/>
          <w:b/>
          <w:bCs/>
          <w:sz w:val="22"/>
          <w:szCs w:val="22"/>
          <w:lang w:val="ru-RU"/>
        </w:rPr>
        <w:t xml:space="preserve"> района Свердловской области и д. </w:t>
      </w:r>
      <w:proofErr w:type="spellStart"/>
      <w:r>
        <w:rPr>
          <w:rFonts w:ascii="Arial" w:hAnsi="Arial" w:cs="Arial"/>
          <w:b/>
          <w:bCs/>
          <w:sz w:val="22"/>
          <w:szCs w:val="22"/>
          <w:lang w:val="ru-RU"/>
        </w:rPr>
        <w:t>Карабай</w:t>
      </w:r>
      <w:proofErr w:type="spellEnd"/>
      <w:r>
        <w:rPr>
          <w:rFonts w:ascii="Arial" w:hAnsi="Arial" w:cs="Arial"/>
          <w:b/>
          <w:bCs/>
          <w:sz w:val="22"/>
          <w:szCs w:val="22"/>
          <w:lang w:val="ru-RU"/>
        </w:rPr>
        <w:t xml:space="preserve">  </w:t>
      </w:r>
      <w:proofErr w:type="spellStart"/>
      <w:r>
        <w:rPr>
          <w:rFonts w:ascii="Arial" w:hAnsi="Arial" w:cs="Arial"/>
          <w:b/>
          <w:bCs/>
          <w:sz w:val="22"/>
          <w:szCs w:val="22"/>
          <w:lang w:val="ru-RU"/>
        </w:rPr>
        <w:t>Краснокаменского</w:t>
      </w:r>
      <w:proofErr w:type="spellEnd"/>
      <w:r>
        <w:rPr>
          <w:rFonts w:ascii="Arial" w:hAnsi="Arial" w:cs="Arial"/>
          <w:b/>
          <w:bCs/>
          <w:sz w:val="22"/>
          <w:szCs w:val="22"/>
          <w:lang w:val="ru-RU"/>
        </w:rPr>
        <w:t xml:space="preserve"> района Пермского края</w:t>
      </w:r>
      <w:r>
        <w:rPr>
          <w:rFonts w:ascii="Arial" w:hAnsi="Arial" w:cs="Arial"/>
          <w:bCs/>
          <w:sz w:val="22"/>
          <w:szCs w:val="22"/>
          <w:lang w:val="ru-RU"/>
        </w:rPr>
        <w:t xml:space="preserve">, возникает реальная угроза заноса и распространения африканской чумы свиней  на территории нашего региона. </w:t>
      </w:r>
    </w:p>
    <w:p w:rsidR="00DC17DF" w:rsidRDefault="00DC17DF" w:rsidP="00DC17DF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sz w:val="22"/>
          <w:szCs w:val="22"/>
          <w:lang w:val="ru-RU"/>
        </w:rPr>
        <w:t xml:space="preserve">            В целях предотвращения заноса вируса африканской чумы свиней </w:t>
      </w:r>
      <w:r>
        <w:rPr>
          <w:rFonts w:ascii="Arial" w:eastAsia="Arial Unicode MS" w:hAnsi="Arial" w:cs="Arial"/>
          <w:b/>
          <w:sz w:val="22"/>
          <w:szCs w:val="22"/>
          <w:lang w:val="ru-RU"/>
        </w:rPr>
        <w:t>о</w:t>
      </w:r>
      <w:r>
        <w:rPr>
          <w:rStyle w:val="a4"/>
          <w:rFonts w:ascii="Arial" w:eastAsia="Arial Unicode MS" w:hAnsi="Arial" w:cs="Arial"/>
          <w:sz w:val="22"/>
          <w:szCs w:val="22"/>
          <w:lang w:val="ru-RU"/>
        </w:rPr>
        <w:t xml:space="preserve">бращаем ваше внимание на необходимость строгого соблюдения </w:t>
      </w:r>
      <w:r>
        <w:rPr>
          <w:rFonts w:ascii="Arial" w:eastAsia="Arial Unicode MS" w:hAnsi="Arial" w:cs="Arial"/>
          <w:sz w:val="22"/>
          <w:szCs w:val="22"/>
          <w:lang w:val="ru-RU"/>
        </w:rPr>
        <w:t xml:space="preserve">«Ветеринарных правил содержания свиней в целях их воспроизводства, выращивания и реализации», утвержденных Приказом Минсельхоза России от 21 октября 2020 № 621. </w:t>
      </w:r>
      <w:r>
        <w:rPr>
          <w:rFonts w:ascii="Arial" w:hAnsi="Arial" w:cs="Arial"/>
          <w:sz w:val="22"/>
          <w:szCs w:val="22"/>
          <w:lang w:val="ru-RU"/>
        </w:rPr>
        <w:t>Данными Ветеринарными правилами устанавливаются требования к условиям содержания свиней в личных подсобных хозяйствах,</w:t>
      </w:r>
      <w:r>
        <w:rPr>
          <w:rFonts w:ascii="Arial" w:eastAsia="Arial Unicode MS" w:hAnsi="Arial" w:cs="Arial"/>
          <w:sz w:val="22"/>
          <w:szCs w:val="22"/>
          <w:shd w:val="clear" w:color="auto" w:fill="FFFFFF"/>
          <w:lang w:val="ru-RU"/>
        </w:rPr>
        <w:t xml:space="preserve"> в крестьянских (фермерских) хозяйствах, индивидуальными предпринимателями, организациями и учреждениями уголовно-исполнительной системы, иными организациями и учреждениями,  содержащими до 1000 голов свиней включительно (хозяйства открытого типа)</w:t>
      </w:r>
      <w:r>
        <w:rPr>
          <w:rFonts w:ascii="Arial" w:hAnsi="Arial" w:cs="Arial"/>
          <w:sz w:val="22"/>
          <w:szCs w:val="22"/>
          <w:lang w:val="ru-RU"/>
        </w:rPr>
        <w:t>:</w:t>
      </w:r>
    </w:p>
    <w:p w:rsidR="00DC17DF" w:rsidRDefault="00DC17DF" w:rsidP="00DC17DF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1. Территория хозяйства должна быть огорожена способами, обеспечивающими невозможность проникновения диких животных на территорию хозяйства (за исключением птиц и мелких грызунов).</w:t>
      </w:r>
    </w:p>
    <w:p w:rsidR="00DC17DF" w:rsidRDefault="00DC17DF" w:rsidP="00DC17DF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2.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  <w:lang w:val="ru-RU"/>
        </w:rPr>
        <w:t xml:space="preserve"> В хозяйстве должно быть обеспечено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безвыгульное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содержание свиней либо выгул свиней в закрытом помещении или под навесами, исключающий контакт свиней с другими животными и птицами.</w:t>
      </w:r>
    </w:p>
    <w:p w:rsidR="00DC17DF" w:rsidRDefault="00DC17DF" w:rsidP="00DC17DF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3. Навоз необходимо убирать и складировать на площадках для биотермического обеззараживания, расположенных на территории хозяйства.</w:t>
      </w:r>
    </w:p>
    <w:p w:rsidR="00DC17DF" w:rsidRDefault="00DC17DF" w:rsidP="00DC17DF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4. Для дезинфекции обуви вход в свиноводческое помещение оборудуется дезинфекционными ковриками по ширине прохода и длиной не менее одного метра, пропитанными дезинфицирующими растворами.</w:t>
      </w:r>
    </w:p>
    <w:p w:rsidR="00DC17DF" w:rsidRDefault="00DC17DF" w:rsidP="00DC17DF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5. Дезинсекция,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дезакаризация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и дератизация свиноводческих помещений проводится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  <w:lang w:val="ru-RU"/>
        </w:rPr>
        <w:t xml:space="preserve"> не реже одного раза в год, а также при визуальном обнаружении насекомых, клещей, грызунов, либо выявления следов их пребывания (покусов, помета).</w:t>
      </w:r>
    </w:p>
    <w:p w:rsidR="00DC17DF" w:rsidRDefault="00DC17DF" w:rsidP="00DC17DF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6.  При посещении свиноводческих помещений и обслуживании свиней необходимо использовать чистые продезинфицированные рабочие одежду и обувь. Запрещается выходить в рабочей одежде и обуви, а также выносить их за пределы территории хозяйства.</w:t>
      </w:r>
    </w:p>
    <w:p w:rsidR="00DC17DF" w:rsidRDefault="00DC17DF" w:rsidP="00DC17DF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7.  Пищевые отходы, используемые для кормления свиней должны подвергаться термической обработке (проварке) не менее 30 минут после закипания и являться безопасными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  <w:lang w:val="ru-RU"/>
        </w:rPr>
        <w:t xml:space="preserve"> в ветеринарно-санитарном отношении.</w:t>
      </w:r>
    </w:p>
    <w:p w:rsidR="00DC17DF" w:rsidRDefault="00DC17DF" w:rsidP="00DC17DF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8.  </w:t>
      </w:r>
      <w:proofErr w:type="gramStart"/>
      <w:r>
        <w:rPr>
          <w:rFonts w:ascii="Arial" w:hAnsi="Arial" w:cs="Arial"/>
          <w:sz w:val="22"/>
          <w:szCs w:val="22"/>
          <w:lang w:val="ru-RU"/>
        </w:rPr>
        <w:t>Для комплектования хозяйств допускаются клинически здоровые свиньи собственного воспроизводства, а также свиньи, поступившие из других хозяйств и предприятий при наличии ветеринарных сопроводительных документов, подтверждающих ветеринарное благополучие территорий мест производства (происхождения) животных по заразным болезням животных, в том числе по болезням, общим для человека и животных, оформленных в порядке, установленном законодательством Российской Федерации.</w:t>
      </w:r>
      <w:proofErr w:type="gramEnd"/>
    </w:p>
    <w:p w:rsidR="00DC17DF" w:rsidRDefault="00DC17DF" w:rsidP="00DC17DF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9.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  <w:lang w:val="ru-RU"/>
        </w:rPr>
        <w:t xml:space="preserve"> Свиньи, содержащиеся в хозяйствах, подлежат учету и идентификации в соответствии с законодательством Российской Федерации в области ветеринарии.</w:t>
      </w:r>
    </w:p>
    <w:p w:rsidR="00DC17DF" w:rsidRDefault="00DC17DF" w:rsidP="00DC17DF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10.  Уничтожение и утилизация трупов свиней, абортированных и мертворожденных плодов, ветеринарных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конфискатов</w:t>
      </w:r>
      <w:proofErr w:type="spellEnd"/>
      <w:r>
        <w:rPr>
          <w:rFonts w:ascii="Arial" w:hAnsi="Arial" w:cs="Arial"/>
          <w:sz w:val="22"/>
          <w:szCs w:val="22"/>
          <w:lang w:val="ru-RU"/>
        </w:rPr>
        <w:t>, других биологических отходов осуществляются в соответствии с законодательством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  <w:lang w:val="ru-RU"/>
        </w:rPr>
        <w:t xml:space="preserve"> Российской Федерации в области ветеринарии.</w:t>
      </w:r>
    </w:p>
    <w:p w:rsidR="00DC17DF" w:rsidRDefault="00DC17DF" w:rsidP="00DC17DF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11. Свиньи, содержащиеся в хозяйствах, подлежат диагностическим исследованиям, вакцинациям и обработкам против заразных болезней</w:t>
      </w:r>
      <w:r>
        <w:rPr>
          <w:rFonts w:ascii="Arial" w:hAnsi="Arial" w:cs="Arial"/>
          <w:sz w:val="22"/>
          <w:szCs w:val="22"/>
        </w:rPr>
        <w:t>  </w:t>
      </w:r>
      <w:r>
        <w:rPr>
          <w:rFonts w:ascii="Arial" w:hAnsi="Arial" w:cs="Arial"/>
          <w:sz w:val="22"/>
          <w:szCs w:val="22"/>
          <w:lang w:val="ru-RU"/>
        </w:rPr>
        <w:t xml:space="preserve"> в соответствии с планом противоэпизоотических мероприятий.</w:t>
      </w:r>
    </w:p>
    <w:p w:rsidR="00DC17DF" w:rsidRDefault="00DC17DF" w:rsidP="00DC17DF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12. В течени</w:t>
      </w:r>
      <w:proofErr w:type="gramStart"/>
      <w:r>
        <w:rPr>
          <w:rFonts w:ascii="Arial" w:hAnsi="Arial" w:cs="Arial"/>
          <w:sz w:val="22"/>
          <w:szCs w:val="22"/>
          <w:lang w:val="ru-RU"/>
        </w:rPr>
        <w:t>и</w:t>
      </w:r>
      <w:proofErr w:type="gramEnd"/>
      <w:r>
        <w:rPr>
          <w:rFonts w:ascii="Arial" w:hAnsi="Arial" w:cs="Arial"/>
          <w:sz w:val="22"/>
          <w:szCs w:val="22"/>
          <w:lang w:val="ru-RU"/>
        </w:rPr>
        <w:t xml:space="preserve"> 24 часов извещать специалистов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госветслужбы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обо всех случаях внезапного падежа или одновременного заболевания и гибели нескольких свиней. </w:t>
      </w:r>
    </w:p>
    <w:p w:rsidR="00DC17DF" w:rsidRDefault="00DC17DF" w:rsidP="00DC17DF">
      <w:pPr>
        <w:jc w:val="both"/>
        <w:rPr>
          <w:rStyle w:val="a4"/>
          <w:rFonts w:eastAsia="Arial Unicode MS"/>
        </w:rPr>
      </w:pPr>
    </w:p>
    <w:p w:rsidR="00DC17DF" w:rsidRDefault="00DC17DF" w:rsidP="00DC17DF">
      <w:pPr>
        <w:jc w:val="both"/>
        <w:rPr>
          <w:rStyle w:val="a4"/>
          <w:rFonts w:ascii="Arial" w:eastAsia="Arial Unicode MS" w:hAnsi="Arial" w:cs="Arial"/>
          <w:sz w:val="22"/>
          <w:szCs w:val="22"/>
          <w:lang w:val="ru-RU"/>
        </w:rPr>
      </w:pPr>
    </w:p>
    <w:p w:rsidR="00DC17DF" w:rsidRDefault="00DC17DF" w:rsidP="00DC17DF">
      <w:pPr>
        <w:jc w:val="both"/>
        <w:rPr>
          <w:rStyle w:val="a4"/>
          <w:rFonts w:ascii="Arial" w:eastAsia="Arial Unicode MS" w:hAnsi="Arial" w:cs="Arial"/>
          <w:sz w:val="22"/>
          <w:szCs w:val="22"/>
          <w:lang w:val="ru-RU"/>
        </w:rPr>
      </w:pPr>
      <w:r>
        <w:rPr>
          <w:rStyle w:val="a4"/>
          <w:rFonts w:ascii="Arial" w:eastAsia="Arial Unicode MS" w:hAnsi="Arial" w:cs="Arial"/>
          <w:sz w:val="22"/>
          <w:szCs w:val="22"/>
          <w:lang w:val="ru-RU"/>
        </w:rPr>
        <w:t>Телефоны ГАУ ТО «</w:t>
      </w:r>
      <w:proofErr w:type="spellStart"/>
      <w:r>
        <w:rPr>
          <w:rStyle w:val="a4"/>
          <w:rFonts w:ascii="Arial" w:eastAsia="Arial Unicode MS" w:hAnsi="Arial" w:cs="Arial"/>
          <w:sz w:val="22"/>
          <w:szCs w:val="22"/>
          <w:lang w:val="ru-RU"/>
        </w:rPr>
        <w:t>Ишимский</w:t>
      </w:r>
      <w:proofErr w:type="spellEnd"/>
      <w:r>
        <w:rPr>
          <w:rStyle w:val="a4"/>
          <w:rFonts w:ascii="Arial" w:eastAsia="Arial Unicode MS" w:hAnsi="Arial" w:cs="Arial"/>
          <w:sz w:val="22"/>
          <w:szCs w:val="22"/>
          <w:lang w:val="ru-RU"/>
        </w:rPr>
        <w:t xml:space="preserve"> </w:t>
      </w:r>
      <w:proofErr w:type="spellStart"/>
      <w:r>
        <w:rPr>
          <w:rStyle w:val="a4"/>
          <w:rFonts w:ascii="Arial" w:eastAsia="Arial Unicode MS" w:hAnsi="Arial" w:cs="Arial"/>
          <w:sz w:val="22"/>
          <w:szCs w:val="22"/>
          <w:lang w:val="ru-RU"/>
        </w:rPr>
        <w:t>ветцентр</w:t>
      </w:r>
      <w:proofErr w:type="spellEnd"/>
      <w:r>
        <w:rPr>
          <w:rStyle w:val="a4"/>
          <w:rFonts w:ascii="Arial" w:eastAsia="Arial Unicode MS" w:hAnsi="Arial" w:cs="Arial"/>
          <w:sz w:val="22"/>
          <w:szCs w:val="22"/>
          <w:lang w:val="ru-RU"/>
        </w:rPr>
        <w:t>»:  7-36-62, 7-15-88.</w:t>
      </w:r>
    </w:p>
    <w:p w:rsidR="00DC17DF" w:rsidRDefault="00DC17DF" w:rsidP="00DC17DF">
      <w:pPr>
        <w:widowControl/>
        <w:suppressAutoHyphens w:val="0"/>
        <w:spacing w:after="200" w:line="276" w:lineRule="auto"/>
        <w:rPr>
          <w:rStyle w:val="a4"/>
          <w:rFonts w:ascii="Arial" w:eastAsia="Arial Unicode MS" w:hAnsi="Arial" w:cs="Arial"/>
          <w:sz w:val="22"/>
          <w:szCs w:val="22"/>
          <w:lang w:val="ru-RU"/>
        </w:rPr>
      </w:pPr>
      <w:r>
        <w:rPr>
          <w:rFonts w:ascii="Arial" w:eastAsia="Arial Unicode MS" w:hAnsi="Arial" w:cs="Arial"/>
          <w:b/>
          <w:bCs/>
          <w:sz w:val="22"/>
          <w:szCs w:val="22"/>
          <w:lang w:val="ru-RU"/>
        </w:rPr>
        <w:br w:type="page"/>
      </w:r>
    </w:p>
    <w:p w:rsidR="00A336A8" w:rsidRPr="00DC17DF" w:rsidRDefault="00A336A8">
      <w:pPr>
        <w:rPr>
          <w:lang w:val="ru-RU"/>
        </w:rPr>
      </w:pPr>
    </w:p>
    <w:sectPr w:rsidR="00A336A8" w:rsidRPr="00DC17DF" w:rsidSect="00A33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7DF"/>
    <w:rsid w:val="00A336A8"/>
    <w:rsid w:val="00DC1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D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C17DF"/>
    <w:pPr>
      <w:widowControl/>
      <w:suppressAutoHyphens w:val="0"/>
      <w:autoSpaceDN/>
      <w:spacing w:before="100" w:beforeAutospacing="1" w:after="119"/>
    </w:pPr>
    <w:rPr>
      <w:rFonts w:eastAsia="Times New Roman" w:cs="Times New Roman"/>
      <w:kern w:val="0"/>
      <w:lang w:val="ru-RU" w:eastAsia="ru-RU" w:bidi="ar-SA"/>
    </w:rPr>
  </w:style>
  <w:style w:type="character" w:styleId="a4">
    <w:name w:val="Strong"/>
    <w:basedOn w:val="a0"/>
    <w:qFormat/>
    <w:rsid w:val="00DC17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9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2021-09-29T08:55:00Z</dcterms:created>
  <dcterms:modified xsi:type="dcterms:W3CDTF">2021-09-29T08:55:00Z</dcterms:modified>
</cp:coreProperties>
</file>